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3D6" w:rsidRDefault="002A23D6" w:rsidP="002A23D6">
      <w:pPr>
        <w:jc w:val="center"/>
      </w:pPr>
    </w:p>
    <w:p w:rsidR="002A23D6" w:rsidRDefault="002A23D6" w:rsidP="002A23D6">
      <w:pPr>
        <w:jc w:val="center"/>
      </w:pPr>
    </w:p>
    <w:p w:rsidR="002A23D6" w:rsidRDefault="002A23D6" w:rsidP="002A23D6">
      <w:pPr>
        <w:jc w:val="center"/>
      </w:pPr>
    </w:p>
    <w:p w:rsidR="002A23D6" w:rsidRDefault="002A23D6" w:rsidP="002A23D6">
      <w:pPr>
        <w:jc w:val="center"/>
      </w:pPr>
    </w:p>
    <w:p w:rsidR="002A23D6" w:rsidRDefault="002A23D6" w:rsidP="002A23D6">
      <w:pPr>
        <w:jc w:val="center"/>
      </w:pPr>
    </w:p>
    <w:p w:rsidR="002A23D6" w:rsidRDefault="002A23D6" w:rsidP="002A23D6">
      <w:pPr>
        <w:jc w:val="center"/>
      </w:pPr>
    </w:p>
    <w:p w:rsidR="002A23D6" w:rsidRPr="002A23D6" w:rsidRDefault="002A23D6" w:rsidP="002A23D6">
      <w:pPr>
        <w:jc w:val="center"/>
        <w:rPr>
          <w:rFonts w:ascii="Times New Roman" w:hAnsi="Times New Roman" w:cs="Times New Roman"/>
          <w:sz w:val="96"/>
          <w:szCs w:val="96"/>
        </w:rPr>
      </w:pPr>
    </w:p>
    <w:p w:rsidR="00AB0FF6" w:rsidRPr="002A23D6" w:rsidRDefault="002A23D6" w:rsidP="002A23D6">
      <w:pPr>
        <w:jc w:val="center"/>
        <w:rPr>
          <w:rFonts w:ascii="Times New Roman" w:hAnsi="Times New Roman" w:cs="Times New Roman"/>
          <w:sz w:val="52"/>
          <w:szCs w:val="52"/>
        </w:rPr>
      </w:pPr>
      <w:r w:rsidRPr="002A23D6">
        <w:rPr>
          <w:rFonts w:ascii="Times New Roman" w:hAnsi="Times New Roman" w:cs="Times New Roman"/>
          <w:sz w:val="52"/>
          <w:szCs w:val="52"/>
        </w:rPr>
        <w:t>ShareFile</w:t>
      </w:r>
    </w:p>
    <w:p w:rsidR="002A23D6" w:rsidRDefault="002A23D6" w:rsidP="002A23D6">
      <w:pPr>
        <w:jc w:val="center"/>
        <w:rPr>
          <w:rFonts w:ascii="Times New Roman" w:hAnsi="Times New Roman" w:cs="Times New Roman"/>
          <w:sz w:val="52"/>
          <w:szCs w:val="52"/>
        </w:rPr>
      </w:pPr>
      <w:r w:rsidRPr="002A23D6">
        <w:rPr>
          <w:rFonts w:ascii="Times New Roman" w:hAnsi="Times New Roman" w:cs="Times New Roman"/>
          <w:sz w:val="52"/>
          <w:szCs w:val="52"/>
        </w:rPr>
        <w:t>How to Guide</w:t>
      </w:r>
    </w:p>
    <w:p w:rsidR="002A23D6" w:rsidRDefault="002A23D6" w:rsidP="002A23D6">
      <w:pPr>
        <w:jc w:val="center"/>
        <w:rPr>
          <w:rFonts w:ascii="Times New Roman" w:hAnsi="Times New Roman" w:cs="Times New Roman"/>
          <w:sz w:val="52"/>
          <w:szCs w:val="52"/>
        </w:rPr>
      </w:pPr>
    </w:p>
    <w:p w:rsidR="002A23D6" w:rsidRDefault="002A23D6" w:rsidP="002A23D6">
      <w:pPr>
        <w:jc w:val="center"/>
        <w:rPr>
          <w:rFonts w:ascii="Times New Roman" w:hAnsi="Times New Roman" w:cs="Times New Roman"/>
          <w:sz w:val="52"/>
          <w:szCs w:val="52"/>
        </w:rPr>
      </w:pPr>
    </w:p>
    <w:p w:rsidR="002A23D6" w:rsidRDefault="002A23D6" w:rsidP="002A23D6">
      <w:pPr>
        <w:jc w:val="center"/>
        <w:rPr>
          <w:rFonts w:ascii="Times New Roman" w:hAnsi="Times New Roman" w:cs="Times New Roman"/>
          <w:sz w:val="52"/>
          <w:szCs w:val="52"/>
        </w:rPr>
      </w:pPr>
    </w:p>
    <w:p w:rsidR="002A23D6" w:rsidRDefault="002A23D6" w:rsidP="002A23D6">
      <w:pPr>
        <w:jc w:val="center"/>
        <w:rPr>
          <w:rFonts w:ascii="Times New Roman" w:hAnsi="Times New Roman" w:cs="Times New Roman"/>
          <w:sz w:val="52"/>
          <w:szCs w:val="52"/>
        </w:rPr>
      </w:pPr>
    </w:p>
    <w:p w:rsidR="002A23D6" w:rsidRDefault="002A23D6" w:rsidP="002A23D6">
      <w:pPr>
        <w:jc w:val="center"/>
        <w:rPr>
          <w:rFonts w:ascii="Times New Roman" w:hAnsi="Times New Roman" w:cs="Times New Roman"/>
          <w:sz w:val="52"/>
          <w:szCs w:val="52"/>
        </w:rPr>
      </w:pPr>
    </w:p>
    <w:p w:rsidR="002A23D6" w:rsidRDefault="002A23D6" w:rsidP="002A23D6">
      <w:pPr>
        <w:jc w:val="center"/>
        <w:rPr>
          <w:rFonts w:ascii="Times New Roman" w:hAnsi="Times New Roman" w:cs="Times New Roman"/>
          <w:sz w:val="52"/>
          <w:szCs w:val="52"/>
        </w:rPr>
      </w:pPr>
    </w:p>
    <w:p w:rsidR="002A23D6" w:rsidRDefault="002A23D6" w:rsidP="002A23D6">
      <w:pPr>
        <w:jc w:val="center"/>
        <w:rPr>
          <w:rFonts w:ascii="Times New Roman" w:hAnsi="Times New Roman" w:cs="Times New Roman"/>
          <w:sz w:val="52"/>
          <w:szCs w:val="52"/>
        </w:rPr>
      </w:pPr>
    </w:p>
    <w:p w:rsidR="002A23D6" w:rsidRDefault="002A23D6" w:rsidP="002A23D6">
      <w:pPr>
        <w:jc w:val="center"/>
        <w:rPr>
          <w:rFonts w:ascii="Times New Roman" w:hAnsi="Times New Roman" w:cs="Times New Roman"/>
          <w:sz w:val="52"/>
          <w:szCs w:val="52"/>
        </w:rPr>
      </w:pPr>
    </w:p>
    <w:p w:rsidR="002A23D6" w:rsidRDefault="00094959" w:rsidP="002A23D6">
      <w:pPr>
        <w:jc w:val="center"/>
        <w:rPr>
          <w:rFonts w:ascii="Times New Roman" w:hAnsi="Times New Roman" w:cs="Times New Roman"/>
          <w:sz w:val="36"/>
          <w:szCs w:val="36"/>
        </w:rPr>
      </w:pPr>
      <w:r>
        <w:rPr>
          <w:rFonts w:ascii="Times New Roman" w:hAnsi="Times New Roman" w:cs="Times New Roman"/>
          <w:sz w:val="36"/>
          <w:szCs w:val="36"/>
        </w:rPr>
        <w:t>January 25, 2021</w:t>
      </w:r>
    </w:p>
    <w:p w:rsidR="00094959" w:rsidRDefault="00094959" w:rsidP="002A23D6">
      <w:pPr>
        <w:jc w:val="center"/>
        <w:rPr>
          <w:rFonts w:ascii="Times New Roman" w:hAnsi="Times New Roman" w:cs="Times New Roman"/>
          <w:sz w:val="36"/>
          <w:szCs w:val="36"/>
        </w:rPr>
      </w:pPr>
    </w:p>
    <w:p w:rsidR="00094959" w:rsidRDefault="00094959" w:rsidP="00094959">
      <w:pPr>
        <w:jc w:val="center"/>
        <w:rPr>
          <w:rFonts w:ascii="Times New Roman" w:hAnsi="Times New Roman" w:cs="Times New Roman"/>
          <w:b/>
          <w:sz w:val="28"/>
          <w:szCs w:val="28"/>
        </w:rPr>
      </w:pPr>
      <w:r>
        <w:rPr>
          <w:rFonts w:ascii="Times New Roman" w:hAnsi="Times New Roman" w:cs="Times New Roman"/>
          <w:b/>
          <w:sz w:val="28"/>
          <w:szCs w:val="28"/>
        </w:rPr>
        <w:t>Login Screen</w:t>
      </w:r>
    </w:p>
    <w:p w:rsidR="00094959" w:rsidRDefault="00094959" w:rsidP="00094959">
      <w:pPr>
        <w:jc w:val="center"/>
        <w:rPr>
          <w:rFonts w:ascii="Times New Roman" w:hAnsi="Times New Roman" w:cs="Times New Roman"/>
          <w:b/>
          <w:sz w:val="28"/>
          <w:szCs w:val="28"/>
        </w:rPr>
      </w:pPr>
    </w:p>
    <w:p w:rsidR="00094959" w:rsidRDefault="00094959" w:rsidP="00094959">
      <w:pPr>
        <w:pStyle w:val="ListParagraph"/>
        <w:numPr>
          <w:ilvl w:val="0"/>
          <w:numId w:val="3"/>
        </w:numPr>
        <w:rPr>
          <w:rFonts w:ascii="Times New Roman" w:hAnsi="Times New Roman" w:cs="Times New Roman"/>
          <w:sz w:val="28"/>
          <w:szCs w:val="28"/>
        </w:rPr>
      </w:pPr>
      <w:r w:rsidRPr="00094959">
        <w:rPr>
          <w:rFonts w:ascii="Times New Roman" w:hAnsi="Times New Roman" w:cs="Times New Roman"/>
          <w:sz w:val="28"/>
          <w:szCs w:val="28"/>
        </w:rPr>
        <w:t>Navigate to Uabmedicine.sharefile.com</w:t>
      </w:r>
    </w:p>
    <w:p w:rsidR="00094959" w:rsidRDefault="00094959" w:rsidP="00094959">
      <w:pPr>
        <w:rPr>
          <w:rFonts w:ascii="Times New Roman" w:hAnsi="Times New Roman" w:cs="Times New Roman"/>
          <w:sz w:val="28"/>
          <w:szCs w:val="28"/>
        </w:rPr>
      </w:pPr>
      <w:r>
        <w:rPr>
          <w:noProof/>
        </w:rPr>
        <w:drawing>
          <wp:inline distT="0" distB="0" distL="0" distR="0" wp14:anchorId="792A6173" wp14:editId="5FF938E6">
            <wp:extent cx="5943600" cy="28232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23210"/>
                    </a:xfrm>
                    <a:prstGeom prst="rect">
                      <a:avLst/>
                    </a:prstGeom>
                  </pic:spPr>
                </pic:pic>
              </a:graphicData>
            </a:graphic>
          </wp:inline>
        </w:drawing>
      </w:r>
    </w:p>
    <w:p w:rsidR="00094959" w:rsidRDefault="00094959" w:rsidP="0009495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User will select Company Employee Sign In if they are a </w:t>
      </w:r>
      <w:proofErr w:type="spellStart"/>
      <w:r>
        <w:rPr>
          <w:rFonts w:ascii="Times New Roman" w:hAnsi="Times New Roman" w:cs="Times New Roman"/>
          <w:sz w:val="28"/>
          <w:szCs w:val="28"/>
        </w:rPr>
        <w:t>Uabmc</w:t>
      </w:r>
      <w:proofErr w:type="spellEnd"/>
      <w:r>
        <w:rPr>
          <w:rFonts w:ascii="Times New Roman" w:hAnsi="Times New Roman" w:cs="Times New Roman"/>
          <w:sz w:val="28"/>
          <w:szCs w:val="28"/>
        </w:rPr>
        <w:t xml:space="preserve"> employee. </w:t>
      </w:r>
    </w:p>
    <w:p w:rsidR="00094959" w:rsidRDefault="00094959" w:rsidP="0009495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Clients will select the right hand side login if they do not have a </w:t>
      </w:r>
      <w:proofErr w:type="spellStart"/>
      <w:r>
        <w:rPr>
          <w:rFonts w:ascii="Times New Roman" w:hAnsi="Times New Roman" w:cs="Times New Roman"/>
          <w:sz w:val="28"/>
          <w:szCs w:val="28"/>
        </w:rPr>
        <w:t>Uabmc</w:t>
      </w:r>
      <w:proofErr w:type="spellEnd"/>
      <w:r>
        <w:rPr>
          <w:rFonts w:ascii="Times New Roman" w:hAnsi="Times New Roman" w:cs="Times New Roman"/>
          <w:sz w:val="28"/>
          <w:szCs w:val="28"/>
        </w:rPr>
        <w:t xml:space="preserve"> email address. </w:t>
      </w:r>
    </w:p>
    <w:p w:rsidR="00094959" w:rsidRDefault="00094959" w:rsidP="0009495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Once logged in you will see your Homepage for Sharefile. </w:t>
      </w:r>
    </w:p>
    <w:p w:rsidR="00094959" w:rsidRDefault="00094959" w:rsidP="00094959">
      <w:pPr>
        <w:pStyle w:val="ListParagraph"/>
        <w:rPr>
          <w:rFonts w:ascii="Times New Roman" w:hAnsi="Times New Roman" w:cs="Times New Roman"/>
          <w:sz w:val="28"/>
          <w:szCs w:val="28"/>
        </w:rPr>
      </w:pPr>
    </w:p>
    <w:p w:rsidR="00094959" w:rsidRDefault="00094959" w:rsidP="00094959">
      <w:pPr>
        <w:pStyle w:val="ListParagraph"/>
        <w:rPr>
          <w:rFonts w:ascii="Times New Roman" w:hAnsi="Times New Roman" w:cs="Times New Roman"/>
          <w:b/>
          <w:sz w:val="28"/>
          <w:szCs w:val="28"/>
        </w:rPr>
      </w:pPr>
      <w:r>
        <w:rPr>
          <w:noProof/>
        </w:rPr>
        <w:drawing>
          <wp:inline distT="0" distB="0" distL="0" distR="0" wp14:anchorId="12E9C73F" wp14:editId="4C839E43">
            <wp:extent cx="5183583" cy="2724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4433" cy="2724597"/>
                    </a:xfrm>
                    <a:prstGeom prst="rect">
                      <a:avLst/>
                    </a:prstGeom>
                  </pic:spPr>
                </pic:pic>
              </a:graphicData>
            </a:graphic>
          </wp:inline>
        </w:drawing>
      </w:r>
    </w:p>
    <w:p w:rsidR="002A23D6" w:rsidRPr="00094959" w:rsidRDefault="0000051F" w:rsidP="00094959">
      <w:pPr>
        <w:pStyle w:val="ListParagraph"/>
        <w:rPr>
          <w:rFonts w:ascii="Times New Roman" w:hAnsi="Times New Roman" w:cs="Times New Roman"/>
          <w:sz w:val="28"/>
          <w:szCs w:val="28"/>
        </w:rPr>
      </w:pPr>
      <w:r w:rsidRPr="004A3451">
        <w:rPr>
          <w:rFonts w:ascii="Times New Roman" w:hAnsi="Times New Roman" w:cs="Times New Roman"/>
          <w:b/>
          <w:sz w:val="28"/>
          <w:szCs w:val="28"/>
        </w:rPr>
        <w:lastRenderedPageBreak/>
        <w:t>Creation of Personal Folders</w:t>
      </w:r>
      <w:r>
        <w:rPr>
          <w:rFonts w:ascii="Times New Roman" w:hAnsi="Times New Roman" w:cs="Times New Roman"/>
          <w:sz w:val="24"/>
          <w:szCs w:val="24"/>
        </w:rPr>
        <w:t>:</w:t>
      </w:r>
    </w:p>
    <w:p w:rsidR="0000051F" w:rsidRDefault="0000051F" w:rsidP="000005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Select </w:t>
      </w:r>
      <w:r w:rsidRPr="005C55FB">
        <w:rPr>
          <w:rFonts w:ascii="Times New Roman" w:hAnsi="Times New Roman" w:cs="Times New Roman"/>
          <w:b/>
          <w:sz w:val="24"/>
          <w:szCs w:val="24"/>
        </w:rPr>
        <w:t>Personal Folders</w:t>
      </w:r>
      <w:r>
        <w:rPr>
          <w:rFonts w:ascii="Times New Roman" w:hAnsi="Times New Roman" w:cs="Times New Roman"/>
          <w:sz w:val="24"/>
          <w:szCs w:val="24"/>
        </w:rPr>
        <w:t xml:space="preserve"> under the Folders option from the dashboard.</w:t>
      </w:r>
    </w:p>
    <w:p w:rsidR="0000051F" w:rsidRPr="0000051F" w:rsidRDefault="00E84339" w:rsidP="0000051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3343275"/>
                    </a:xfrm>
                    <a:prstGeom prst="rect">
                      <a:avLst/>
                    </a:prstGeom>
                    <a:noFill/>
                    <a:ln>
                      <a:noFill/>
                    </a:ln>
                  </pic:spPr>
                </pic:pic>
              </a:graphicData>
            </a:graphic>
          </wp:inline>
        </w:drawing>
      </w:r>
    </w:p>
    <w:p w:rsidR="0000051F" w:rsidRDefault="0000051F" w:rsidP="0000051F">
      <w:pPr>
        <w:rPr>
          <w:rFonts w:ascii="Times New Roman" w:hAnsi="Times New Roman" w:cs="Times New Roman"/>
          <w:sz w:val="24"/>
          <w:szCs w:val="24"/>
        </w:rPr>
      </w:pPr>
    </w:p>
    <w:p w:rsidR="0000051F" w:rsidRDefault="0000051F" w:rsidP="0000051F">
      <w:pPr>
        <w:rPr>
          <w:rFonts w:ascii="Times New Roman" w:hAnsi="Times New Roman" w:cs="Times New Roman"/>
          <w:sz w:val="24"/>
          <w:szCs w:val="24"/>
        </w:rPr>
      </w:pPr>
    </w:p>
    <w:p w:rsidR="0000051F" w:rsidRDefault="00283D17" w:rsidP="000005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the blue</w:t>
      </w:r>
      <w:r w:rsidR="0000051F">
        <w:rPr>
          <w:rFonts w:ascii="Times New Roman" w:hAnsi="Times New Roman" w:cs="Times New Roman"/>
          <w:sz w:val="24"/>
          <w:szCs w:val="24"/>
        </w:rPr>
        <w:t xml:space="preserve"> plus sign and select </w:t>
      </w:r>
      <w:r w:rsidR="0000051F" w:rsidRPr="005C55FB">
        <w:rPr>
          <w:rFonts w:ascii="Times New Roman" w:hAnsi="Times New Roman" w:cs="Times New Roman"/>
          <w:b/>
          <w:sz w:val="24"/>
          <w:szCs w:val="24"/>
        </w:rPr>
        <w:t>Create Folder</w:t>
      </w:r>
      <w:r w:rsidR="0000051F">
        <w:rPr>
          <w:rFonts w:ascii="Times New Roman" w:hAnsi="Times New Roman" w:cs="Times New Roman"/>
          <w:sz w:val="24"/>
          <w:szCs w:val="24"/>
        </w:rPr>
        <w:t>.</w:t>
      </w:r>
    </w:p>
    <w:p w:rsidR="0000051F" w:rsidRPr="0000051F" w:rsidRDefault="00283D17" w:rsidP="0000051F">
      <w:pPr>
        <w:rPr>
          <w:rFonts w:ascii="Times New Roman" w:hAnsi="Times New Roman" w:cs="Times New Roman"/>
          <w:sz w:val="24"/>
          <w:szCs w:val="24"/>
        </w:rPr>
      </w:pPr>
      <w:r>
        <w:rPr>
          <w:noProof/>
        </w:rPr>
        <w:drawing>
          <wp:inline distT="0" distB="0" distL="0" distR="0" wp14:anchorId="2CE53ED6" wp14:editId="47B8F05A">
            <wp:extent cx="176212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62125" cy="2181225"/>
                    </a:xfrm>
                    <a:prstGeom prst="rect">
                      <a:avLst/>
                    </a:prstGeom>
                  </pic:spPr>
                </pic:pic>
              </a:graphicData>
            </a:graphic>
          </wp:inline>
        </w:drawing>
      </w:r>
    </w:p>
    <w:p w:rsidR="0000051F" w:rsidRDefault="0000051F" w:rsidP="0000051F">
      <w:pPr>
        <w:rPr>
          <w:rFonts w:ascii="Times New Roman" w:hAnsi="Times New Roman" w:cs="Times New Roman"/>
          <w:sz w:val="24"/>
          <w:szCs w:val="24"/>
        </w:rPr>
      </w:pPr>
    </w:p>
    <w:p w:rsidR="0000051F" w:rsidRDefault="0000051F" w:rsidP="0000051F">
      <w:pPr>
        <w:rPr>
          <w:rFonts w:ascii="Times New Roman" w:hAnsi="Times New Roman" w:cs="Times New Roman"/>
          <w:sz w:val="24"/>
          <w:szCs w:val="24"/>
        </w:rPr>
      </w:pPr>
    </w:p>
    <w:p w:rsidR="0000051F" w:rsidRDefault="0000051F" w:rsidP="00E84339">
      <w:pPr>
        <w:pStyle w:val="ListParagraph"/>
        <w:numPr>
          <w:ilvl w:val="0"/>
          <w:numId w:val="1"/>
        </w:numPr>
        <w:rPr>
          <w:rFonts w:ascii="Times New Roman" w:hAnsi="Times New Roman" w:cs="Times New Roman"/>
          <w:sz w:val="24"/>
          <w:szCs w:val="24"/>
        </w:rPr>
      </w:pPr>
      <w:r w:rsidRPr="00E84339">
        <w:rPr>
          <w:rFonts w:ascii="Times New Roman" w:hAnsi="Times New Roman" w:cs="Times New Roman"/>
          <w:sz w:val="24"/>
          <w:szCs w:val="24"/>
        </w:rPr>
        <w:t>Give folder a name and description of contents of folder or its purpose.</w:t>
      </w:r>
      <w:r w:rsidR="00E84339">
        <w:rPr>
          <w:rFonts w:ascii="Times New Roman" w:hAnsi="Times New Roman" w:cs="Times New Roman"/>
          <w:sz w:val="24"/>
          <w:szCs w:val="24"/>
        </w:rPr>
        <w:t xml:space="preserve"> </w:t>
      </w:r>
    </w:p>
    <w:p w:rsidR="00E84339" w:rsidRPr="00E84339" w:rsidRDefault="00E84339" w:rsidP="00E84339">
      <w:pPr>
        <w:pStyle w:val="ListParagraph"/>
        <w:rPr>
          <w:rFonts w:ascii="Times New Roman" w:hAnsi="Times New Roman" w:cs="Times New Roman"/>
          <w:sz w:val="24"/>
          <w:szCs w:val="24"/>
        </w:rPr>
      </w:pPr>
      <w:r w:rsidRPr="00E84339">
        <w:rPr>
          <w:rFonts w:ascii="Times New Roman" w:hAnsi="Times New Roman" w:cs="Times New Roman"/>
          <w:b/>
          <w:i/>
          <w:sz w:val="24"/>
          <w:szCs w:val="24"/>
        </w:rPr>
        <w:t>Note</w:t>
      </w:r>
      <w:r>
        <w:rPr>
          <w:rFonts w:ascii="Times New Roman" w:hAnsi="Times New Roman" w:cs="Times New Roman"/>
          <w:sz w:val="24"/>
          <w:szCs w:val="24"/>
        </w:rPr>
        <w:t xml:space="preserve">: </w:t>
      </w:r>
      <w:r w:rsidRPr="00E84339">
        <w:rPr>
          <w:rFonts w:ascii="Times New Roman" w:hAnsi="Times New Roman" w:cs="Times New Roman"/>
          <w:i/>
          <w:sz w:val="24"/>
          <w:szCs w:val="24"/>
        </w:rPr>
        <w:t>Description is optional but may be helpful</w:t>
      </w:r>
      <w:r>
        <w:rPr>
          <w:rFonts w:ascii="Times New Roman" w:hAnsi="Times New Roman" w:cs="Times New Roman"/>
          <w:sz w:val="24"/>
          <w:szCs w:val="24"/>
        </w:rPr>
        <w:t>.</w:t>
      </w:r>
    </w:p>
    <w:p w:rsidR="0000051F" w:rsidRDefault="00283D17" w:rsidP="0000051F">
      <w:pPr>
        <w:rPr>
          <w:rFonts w:ascii="Times New Roman" w:hAnsi="Times New Roman" w:cs="Times New Roman"/>
          <w:sz w:val="24"/>
          <w:szCs w:val="24"/>
        </w:rPr>
      </w:pPr>
      <w:r>
        <w:rPr>
          <w:noProof/>
        </w:rPr>
        <w:lastRenderedPageBreak/>
        <w:drawing>
          <wp:inline distT="0" distB="0" distL="0" distR="0" wp14:anchorId="56FB2780" wp14:editId="0643CF5D">
            <wp:extent cx="2533650" cy="2265398"/>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61592" cy="2290382"/>
                    </a:xfrm>
                    <a:prstGeom prst="rect">
                      <a:avLst/>
                    </a:prstGeom>
                  </pic:spPr>
                </pic:pic>
              </a:graphicData>
            </a:graphic>
          </wp:inline>
        </w:drawing>
      </w:r>
    </w:p>
    <w:p w:rsidR="0000051F" w:rsidRDefault="0000051F" w:rsidP="0000051F">
      <w:pPr>
        <w:rPr>
          <w:rFonts w:ascii="Times New Roman" w:hAnsi="Times New Roman" w:cs="Times New Roman"/>
          <w:sz w:val="24"/>
          <w:szCs w:val="24"/>
        </w:rPr>
      </w:pPr>
    </w:p>
    <w:p w:rsidR="0000051F" w:rsidRDefault="0000051F" w:rsidP="000005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From here, you can drag and drop items into the newly created folder. You can also click on </w:t>
      </w:r>
      <w:r w:rsidRPr="00E84339">
        <w:rPr>
          <w:rFonts w:ascii="Times New Roman" w:hAnsi="Times New Roman" w:cs="Times New Roman"/>
          <w:b/>
          <w:sz w:val="24"/>
          <w:szCs w:val="24"/>
        </w:rPr>
        <w:t>Browse Files</w:t>
      </w:r>
      <w:r>
        <w:rPr>
          <w:rFonts w:ascii="Times New Roman" w:hAnsi="Times New Roman" w:cs="Times New Roman"/>
          <w:sz w:val="24"/>
          <w:szCs w:val="24"/>
        </w:rPr>
        <w:t xml:space="preserve"> to select from the pop up window.</w:t>
      </w:r>
      <w:r w:rsidR="00E84339">
        <w:rPr>
          <w:rFonts w:ascii="Times New Roman" w:hAnsi="Times New Roman" w:cs="Times New Roman"/>
          <w:sz w:val="24"/>
          <w:szCs w:val="24"/>
        </w:rPr>
        <w:t xml:space="preserve"> You will notice towards the bottom, there are two check boxes. You use these when you wish to receive notification that someone has </w:t>
      </w:r>
      <w:r w:rsidR="00E84339" w:rsidRPr="00E84339">
        <w:rPr>
          <w:rFonts w:ascii="Times New Roman" w:hAnsi="Times New Roman" w:cs="Times New Roman"/>
          <w:b/>
          <w:sz w:val="24"/>
          <w:szCs w:val="24"/>
        </w:rPr>
        <w:t>downloaded</w:t>
      </w:r>
      <w:r w:rsidR="00E84339">
        <w:rPr>
          <w:rFonts w:ascii="Times New Roman" w:hAnsi="Times New Roman" w:cs="Times New Roman"/>
          <w:sz w:val="24"/>
          <w:szCs w:val="24"/>
        </w:rPr>
        <w:t xml:space="preserve"> or </w:t>
      </w:r>
      <w:r w:rsidR="00E84339" w:rsidRPr="00E84339">
        <w:rPr>
          <w:rFonts w:ascii="Times New Roman" w:hAnsi="Times New Roman" w:cs="Times New Roman"/>
          <w:b/>
          <w:sz w:val="24"/>
          <w:szCs w:val="24"/>
        </w:rPr>
        <w:t>uploaded</w:t>
      </w:r>
      <w:r w:rsidR="00E84339">
        <w:rPr>
          <w:rFonts w:ascii="Times New Roman" w:hAnsi="Times New Roman" w:cs="Times New Roman"/>
          <w:sz w:val="24"/>
          <w:szCs w:val="24"/>
        </w:rPr>
        <w:t xml:space="preserve"> to the folder. </w:t>
      </w:r>
    </w:p>
    <w:p w:rsidR="00E84339" w:rsidRPr="00E84339" w:rsidRDefault="00283D17" w:rsidP="00E84339">
      <w:pPr>
        <w:rPr>
          <w:rFonts w:ascii="Times New Roman" w:hAnsi="Times New Roman" w:cs="Times New Roman"/>
          <w:b/>
          <w:sz w:val="24"/>
          <w:szCs w:val="24"/>
        </w:rPr>
      </w:pPr>
      <w:r>
        <w:rPr>
          <w:noProof/>
        </w:rPr>
        <w:drawing>
          <wp:inline distT="0" distB="0" distL="0" distR="0" wp14:anchorId="299A5B30" wp14:editId="6DC9B9D4">
            <wp:extent cx="1838325" cy="2150493"/>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48415" cy="2162296"/>
                    </a:xfrm>
                    <a:prstGeom prst="rect">
                      <a:avLst/>
                    </a:prstGeom>
                  </pic:spPr>
                </pic:pic>
              </a:graphicData>
            </a:graphic>
          </wp:inline>
        </w:drawing>
      </w:r>
    </w:p>
    <w:p w:rsidR="0000051F" w:rsidRDefault="0000051F" w:rsidP="004A3451">
      <w:pPr>
        <w:rPr>
          <w:rFonts w:ascii="Times New Roman" w:hAnsi="Times New Roman" w:cs="Times New Roman"/>
          <w:sz w:val="24"/>
          <w:szCs w:val="24"/>
        </w:rPr>
      </w:pPr>
    </w:p>
    <w:p w:rsidR="004A3451" w:rsidRDefault="00DB406A" w:rsidP="004A34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Once the folder has been created, you also have the option of adding users to your personal folder. </w:t>
      </w:r>
      <w:r w:rsidRPr="00DB406A">
        <w:rPr>
          <w:rFonts w:ascii="Times New Roman" w:hAnsi="Times New Roman" w:cs="Times New Roman"/>
          <w:b/>
          <w:sz w:val="24"/>
          <w:szCs w:val="24"/>
        </w:rPr>
        <w:t xml:space="preserve">Click on the People </w:t>
      </w:r>
      <w:r w:rsidR="00283D17" w:rsidRPr="00DB406A">
        <w:rPr>
          <w:rFonts w:ascii="Times New Roman" w:hAnsi="Times New Roman" w:cs="Times New Roman"/>
          <w:b/>
          <w:sz w:val="24"/>
          <w:szCs w:val="24"/>
        </w:rPr>
        <w:t>on</w:t>
      </w:r>
      <w:r w:rsidRPr="00DB406A">
        <w:rPr>
          <w:rFonts w:ascii="Times New Roman" w:hAnsi="Times New Roman" w:cs="Times New Roman"/>
          <w:b/>
          <w:sz w:val="24"/>
          <w:szCs w:val="24"/>
        </w:rPr>
        <w:t xml:space="preserve"> This Folder tab</w:t>
      </w:r>
      <w:r>
        <w:rPr>
          <w:rFonts w:ascii="Times New Roman" w:hAnsi="Times New Roman" w:cs="Times New Roman"/>
          <w:sz w:val="24"/>
          <w:szCs w:val="24"/>
        </w:rPr>
        <w:t>.</w:t>
      </w:r>
    </w:p>
    <w:p w:rsidR="00DB406A" w:rsidRDefault="00DB406A" w:rsidP="00DB406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29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9075" cy="600075"/>
                    </a:xfrm>
                    <a:prstGeom prst="rect">
                      <a:avLst/>
                    </a:prstGeom>
                    <a:noFill/>
                    <a:ln>
                      <a:noFill/>
                    </a:ln>
                  </pic:spPr>
                </pic:pic>
              </a:graphicData>
            </a:graphic>
          </wp:inline>
        </w:drawing>
      </w:r>
    </w:p>
    <w:p w:rsidR="00DB406A" w:rsidRDefault="00D434A7" w:rsidP="00DB40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the </w:t>
      </w:r>
      <w:r w:rsidRPr="00D434A7">
        <w:rPr>
          <w:rFonts w:ascii="Times New Roman" w:hAnsi="Times New Roman" w:cs="Times New Roman"/>
          <w:b/>
          <w:sz w:val="24"/>
          <w:szCs w:val="24"/>
        </w:rPr>
        <w:t>Add People to Folder</w:t>
      </w:r>
      <w:r>
        <w:rPr>
          <w:rFonts w:ascii="Times New Roman" w:hAnsi="Times New Roman" w:cs="Times New Roman"/>
          <w:sz w:val="24"/>
          <w:szCs w:val="24"/>
        </w:rPr>
        <w:t xml:space="preserve"> window, you will have the ability to add a user by searching from them in the </w:t>
      </w:r>
      <w:r w:rsidRPr="00D434A7">
        <w:rPr>
          <w:rFonts w:ascii="Times New Roman" w:hAnsi="Times New Roman" w:cs="Times New Roman"/>
          <w:b/>
          <w:sz w:val="24"/>
          <w:szCs w:val="24"/>
        </w:rPr>
        <w:t>Select</w:t>
      </w:r>
      <w:r>
        <w:rPr>
          <w:rFonts w:ascii="Times New Roman" w:hAnsi="Times New Roman" w:cs="Times New Roman"/>
          <w:sz w:val="24"/>
          <w:szCs w:val="24"/>
        </w:rPr>
        <w:t xml:space="preserve"> window. This search should be able to locate anyone in the address book as well as any Client created ac</w:t>
      </w:r>
      <w:r w:rsidR="00E108E7">
        <w:rPr>
          <w:rFonts w:ascii="Times New Roman" w:hAnsi="Times New Roman" w:cs="Times New Roman"/>
          <w:sz w:val="24"/>
          <w:szCs w:val="24"/>
        </w:rPr>
        <w:t xml:space="preserve">counts (None, staff accounts). You can create client accounts by clicking the </w:t>
      </w:r>
      <w:r w:rsidR="00E108E7" w:rsidRPr="00E108E7">
        <w:rPr>
          <w:rFonts w:ascii="Times New Roman" w:hAnsi="Times New Roman" w:cs="Times New Roman"/>
          <w:b/>
          <w:sz w:val="24"/>
          <w:szCs w:val="24"/>
        </w:rPr>
        <w:t>Create New User</w:t>
      </w:r>
      <w:r w:rsidR="00E108E7">
        <w:rPr>
          <w:rFonts w:ascii="Times New Roman" w:hAnsi="Times New Roman" w:cs="Times New Roman"/>
          <w:sz w:val="24"/>
          <w:szCs w:val="24"/>
        </w:rPr>
        <w:t xml:space="preserve"> button.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 xml:space="preserve">You are also able to set user folder permissions as well as notify new users that they now have access to your personal folder.  </w:t>
      </w:r>
      <w:r w:rsidRPr="00D434A7">
        <w:rPr>
          <w:rFonts w:ascii="Times New Roman" w:hAnsi="Times New Roman" w:cs="Times New Roman"/>
          <w:b/>
          <w:sz w:val="24"/>
          <w:szCs w:val="24"/>
        </w:rPr>
        <w:t>Applying settings to subfolders</w:t>
      </w:r>
      <w:r>
        <w:rPr>
          <w:rFonts w:ascii="Times New Roman" w:hAnsi="Times New Roman" w:cs="Times New Roman"/>
          <w:sz w:val="24"/>
          <w:szCs w:val="24"/>
        </w:rPr>
        <w:t xml:space="preserve"> allows you to have the permissions you created transfer to not only the root folder but all subfolders (Folders within folders). </w:t>
      </w:r>
    </w:p>
    <w:p w:rsidR="00D434A7" w:rsidRDefault="00D434A7" w:rsidP="00D434A7">
      <w:pPr>
        <w:rPr>
          <w:rFonts w:ascii="Times New Roman" w:hAnsi="Times New Roman" w:cs="Times New Roman"/>
          <w:sz w:val="24"/>
          <w:szCs w:val="24"/>
        </w:rPr>
      </w:pPr>
    </w:p>
    <w:p w:rsidR="00D434A7" w:rsidRDefault="00283D17" w:rsidP="00D434A7">
      <w:pPr>
        <w:rPr>
          <w:rFonts w:ascii="Times New Roman" w:hAnsi="Times New Roman" w:cs="Times New Roman"/>
          <w:sz w:val="24"/>
          <w:szCs w:val="24"/>
        </w:rPr>
      </w:pPr>
      <w:r>
        <w:rPr>
          <w:noProof/>
        </w:rPr>
        <w:drawing>
          <wp:inline distT="0" distB="0" distL="0" distR="0" wp14:anchorId="5F0799C8" wp14:editId="0A26E8E6">
            <wp:extent cx="3881813" cy="289560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95086" cy="2905501"/>
                    </a:xfrm>
                    <a:prstGeom prst="rect">
                      <a:avLst/>
                    </a:prstGeom>
                  </pic:spPr>
                </pic:pic>
              </a:graphicData>
            </a:graphic>
          </wp:inline>
        </w:drawing>
      </w:r>
    </w:p>
    <w:p w:rsidR="00F32191" w:rsidRDefault="00F32191" w:rsidP="00D434A7">
      <w:pPr>
        <w:rPr>
          <w:rFonts w:ascii="Times New Roman" w:hAnsi="Times New Roman" w:cs="Times New Roman"/>
          <w:sz w:val="24"/>
          <w:szCs w:val="24"/>
        </w:rPr>
      </w:pPr>
    </w:p>
    <w:p w:rsidR="00F32191" w:rsidRDefault="00F32191" w:rsidP="00F321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Users will be sent an email (If you selected Notify Added Users) that will inform them that they have been given access to a folder. Once inside they will then need to create a password for themselves. </w:t>
      </w:r>
    </w:p>
    <w:p w:rsidR="00F32191" w:rsidRDefault="00F32191" w:rsidP="00F32191">
      <w:pPr>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09925" cy="16790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9031" cy="1694263"/>
                    </a:xfrm>
                    <a:prstGeom prst="rect">
                      <a:avLst/>
                    </a:prstGeom>
                    <a:noFill/>
                    <a:ln>
                      <a:noFill/>
                    </a:ln>
                  </pic:spPr>
                </pic:pic>
              </a:graphicData>
            </a:graphic>
          </wp:inline>
        </w:drawing>
      </w:r>
    </w:p>
    <w:p w:rsidR="00A94EDC" w:rsidRPr="00F32191" w:rsidRDefault="00A94EDC" w:rsidP="00F32191">
      <w:pPr>
        <w:ind w:left="36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035802" cy="3571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1237" cy="3590035"/>
                    </a:xfrm>
                    <a:prstGeom prst="rect">
                      <a:avLst/>
                    </a:prstGeom>
                    <a:noFill/>
                    <a:ln>
                      <a:noFill/>
                    </a:ln>
                  </pic:spPr>
                </pic:pic>
              </a:graphicData>
            </a:graphic>
          </wp:inline>
        </w:drawing>
      </w:r>
    </w:p>
    <w:p w:rsidR="0000051F" w:rsidRDefault="0000051F" w:rsidP="002A23D6">
      <w:pPr>
        <w:rPr>
          <w:rFonts w:ascii="Times New Roman" w:hAnsi="Times New Roman" w:cs="Times New Roman"/>
          <w:sz w:val="24"/>
          <w:szCs w:val="24"/>
        </w:rPr>
      </w:pPr>
    </w:p>
    <w:p w:rsidR="00F32191" w:rsidRDefault="00A94EDC" w:rsidP="00F321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also can remove users, notify uses of their access, and change their permission levels.  (Note: you can clone users if you wanted to add new users to the folder with the same access right as an existing user. </w:t>
      </w:r>
    </w:p>
    <w:p w:rsidR="00A94EDC" w:rsidRPr="00A94EDC" w:rsidRDefault="00A94EDC" w:rsidP="00A94ED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67175" cy="1760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6090" cy="1846859"/>
                    </a:xfrm>
                    <a:prstGeom prst="rect">
                      <a:avLst/>
                    </a:prstGeom>
                    <a:noFill/>
                    <a:ln>
                      <a:noFill/>
                    </a:ln>
                  </pic:spPr>
                </pic:pic>
              </a:graphicData>
            </a:graphic>
          </wp:inline>
        </w:drawing>
      </w:r>
    </w:p>
    <w:p w:rsidR="00A94EDC" w:rsidRDefault="00023A58" w:rsidP="00A94EDC">
      <w:pPr>
        <w:rPr>
          <w:rFonts w:ascii="Times New Roman" w:hAnsi="Times New Roman" w:cs="Times New Roman"/>
          <w:sz w:val="24"/>
          <w:szCs w:val="24"/>
        </w:rPr>
      </w:pPr>
      <w:r w:rsidRPr="00023A58">
        <w:rPr>
          <w:rFonts w:ascii="Times New Roman" w:hAnsi="Times New Roman" w:cs="Times New Roman"/>
          <w:b/>
          <w:sz w:val="28"/>
          <w:szCs w:val="28"/>
        </w:rPr>
        <w:t>Shared Folders</w:t>
      </w:r>
      <w:r>
        <w:rPr>
          <w:rFonts w:ascii="Times New Roman" w:hAnsi="Times New Roman" w:cs="Times New Roman"/>
          <w:b/>
          <w:sz w:val="28"/>
          <w:szCs w:val="28"/>
        </w:rPr>
        <w:t xml:space="preserve"> and Favorites</w:t>
      </w:r>
      <w:r>
        <w:rPr>
          <w:rFonts w:ascii="Times New Roman" w:hAnsi="Times New Roman" w:cs="Times New Roman"/>
          <w:sz w:val="24"/>
          <w:szCs w:val="24"/>
        </w:rPr>
        <w:t>:</w:t>
      </w:r>
    </w:p>
    <w:p w:rsidR="00023A58" w:rsidRDefault="00023A58" w:rsidP="00A94EDC">
      <w:pPr>
        <w:rPr>
          <w:rFonts w:ascii="Times New Roman" w:hAnsi="Times New Roman" w:cs="Times New Roman"/>
          <w:sz w:val="24"/>
          <w:szCs w:val="24"/>
        </w:rPr>
      </w:pPr>
      <w:r>
        <w:rPr>
          <w:rFonts w:ascii="Times New Roman" w:hAnsi="Times New Roman" w:cs="Times New Roman"/>
          <w:sz w:val="24"/>
          <w:szCs w:val="24"/>
        </w:rPr>
        <w:tab/>
        <w:t xml:space="preserve">Shared folders appear under the Personal Folders in the dropdown menu on the left. Here any folders other users have created that they have shared with you will appear. Your access to these folders permissions are maintained by the original creator of the file. </w:t>
      </w:r>
      <w:r>
        <w:rPr>
          <w:rFonts w:ascii="Times New Roman" w:hAnsi="Times New Roman" w:cs="Times New Roman"/>
          <w:sz w:val="24"/>
          <w:szCs w:val="24"/>
        </w:rPr>
        <w:br/>
      </w:r>
    </w:p>
    <w:p w:rsidR="00023A58" w:rsidRDefault="00023A58" w:rsidP="00A94EDC">
      <w:pPr>
        <w:rPr>
          <w:rFonts w:ascii="Times New Roman" w:hAnsi="Times New Roman" w:cs="Times New Roman"/>
          <w:sz w:val="24"/>
          <w:szCs w:val="24"/>
        </w:rPr>
      </w:pPr>
      <w:r>
        <w:rPr>
          <w:rFonts w:ascii="Times New Roman" w:hAnsi="Times New Roman" w:cs="Times New Roman"/>
          <w:sz w:val="24"/>
          <w:szCs w:val="24"/>
        </w:rPr>
        <w:tab/>
        <w:t xml:space="preserve">Favorites, is where any folders you access often would be listed if you choose to check the star next to the folder. This comes in handy, when you are working with several files making </w:t>
      </w:r>
      <w:r>
        <w:rPr>
          <w:rFonts w:ascii="Times New Roman" w:hAnsi="Times New Roman" w:cs="Times New Roman"/>
          <w:sz w:val="24"/>
          <w:szCs w:val="24"/>
        </w:rPr>
        <w:lastRenderedPageBreak/>
        <w:t>document location a faster process. Favorite files can be chosen as needed.</w:t>
      </w:r>
      <w:r>
        <w:rPr>
          <w:rFonts w:ascii="Times New Roman" w:hAnsi="Times New Roman" w:cs="Times New Roman"/>
          <w:sz w:val="24"/>
          <w:szCs w:val="24"/>
        </w:rPr>
        <w:br/>
      </w:r>
      <w:r>
        <w:rPr>
          <w:rFonts w:ascii="Times New Roman" w:hAnsi="Times New Roman" w:cs="Times New Roman"/>
          <w:sz w:val="24"/>
          <w:szCs w:val="24"/>
        </w:rPr>
        <w:tab/>
      </w:r>
    </w:p>
    <w:p w:rsidR="00023A58" w:rsidRDefault="00023A58" w:rsidP="00A94ED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01741" cy="134302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8886" cy="1358305"/>
                    </a:xfrm>
                    <a:prstGeom prst="rect">
                      <a:avLst/>
                    </a:prstGeom>
                    <a:noFill/>
                    <a:ln>
                      <a:noFill/>
                    </a:ln>
                  </pic:spPr>
                </pic:pic>
              </a:graphicData>
            </a:graphic>
          </wp:inline>
        </w:drawing>
      </w:r>
    </w:p>
    <w:p w:rsidR="0000051F" w:rsidRDefault="0000051F" w:rsidP="002A23D6">
      <w:pPr>
        <w:rPr>
          <w:rFonts w:ascii="Times New Roman" w:hAnsi="Times New Roman" w:cs="Times New Roman"/>
          <w:sz w:val="24"/>
          <w:szCs w:val="24"/>
        </w:rPr>
      </w:pPr>
    </w:p>
    <w:p w:rsidR="00023A58" w:rsidRDefault="00023A58" w:rsidP="002A23D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8229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822960"/>
                    </a:xfrm>
                    <a:prstGeom prst="rect">
                      <a:avLst/>
                    </a:prstGeom>
                    <a:noFill/>
                    <a:ln>
                      <a:noFill/>
                    </a:ln>
                  </pic:spPr>
                </pic:pic>
              </a:graphicData>
            </a:graphic>
          </wp:inline>
        </w:drawing>
      </w:r>
    </w:p>
    <w:p w:rsidR="0000051F" w:rsidRDefault="0000051F" w:rsidP="002A23D6">
      <w:pPr>
        <w:rPr>
          <w:rFonts w:ascii="Times New Roman" w:hAnsi="Times New Roman" w:cs="Times New Roman"/>
          <w:sz w:val="24"/>
          <w:szCs w:val="24"/>
        </w:rPr>
      </w:pPr>
    </w:p>
    <w:p w:rsidR="00023A58" w:rsidRDefault="00023A58" w:rsidP="002A23D6">
      <w:pPr>
        <w:rPr>
          <w:rFonts w:ascii="Times New Roman" w:hAnsi="Times New Roman" w:cs="Times New Roman"/>
          <w:sz w:val="24"/>
          <w:szCs w:val="24"/>
        </w:rPr>
      </w:pPr>
    </w:p>
    <w:p w:rsidR="00023A58" w:rsidRDefault="00023A58" w:rsidP="002A23D6">
      <w:pPr>
        <w:rPr>
          <w:rFonts w:ascii="Times New Roman" w:hAnsi="Times New Roman" w:cs="Times New Roman"/>
          <w:sz w:val="24"/>
          <w:szCs w:val="24"/>
        </w:rPr>
      </w:pPr>
      <w:r w:rsidRPr="00023A58">
        <w:rPr>
          <w:rFonts w:ascii="Times New Roman" w:hAnsi="Times New Roman" w:cs="Times New Roman"/>
          <w:b/>
          <w:sz w:val="28"/>
          <w:szCs w:val="28"/>
        </w:rPr>
        <w:t>File Box</w:t>
      </w:r>
      <w:r>
        <w:rPr>
          <w:rFonts w:ascii="Times New Roman" w:hAnsi="Times New Roman" w:cs="Times New Roman"/>
          <w:sz w:val="24"/>
          <w:szCs w:val="24"/>
        </w:rPr>
        <w:t>:</w:t>
      </w:r>
    </w:p>
    <w:p w:rsidR="0000051F" w:rsidRDefault="00023A58" w:rsidP="00023A58">
      <w:pPr>
        <w:ind w:firstLine="720"/>
        <w:rPr>
          <w:rFonts w:ascii="Times New Roman" w:hAnsi="Times New Roman" w:cs="Times New Roman"/>
          <w:sz w:val="24"/>
          <w:szCs w:val="24"/>
        </w:rPr>
      </w:pPr>
      <w:r>
        <w:rPr>
          <w:rFonts w:ascii="Times New Roman" w:hAnsi="Times New Roman" w:cs="Times New Roman"/>
          <w:sz w:val="24"/>
          <w:szCs w:val="24"/>
        </w:rPr>
        <w:t xml:space="preserve">File box is a temporary storage location that is provided by </w:t>
      </w:r>
      <w:proofErr w:type="spellStart"/>
      <w:r>
        <w:rPr>
          <w:rFonts w:ascii="Times New Roman" w:hAnsi="Times New Roman" w:cs="Times New Roman"/>
          <w:sz w:val="24"/>
          <w:szCs w:val="24"/>
        </w:rPr>
        <w:t>FileShare</w:t>
      </w:r>
      <w:proofErr w:type="spellEnd"/>
      <w:r>
        <w:rPr>
          <w:rFonts w:ascii="Times New Roman" w:hAnsi="Times New Roman" w:cs="Times New Roman"/>
          <w:sz w:val="24"/>
          <w:szCs w:val="24"/>
        </w:rPr>
        <w:t>. Items stored here will be kept for up to 180 days. Documents that need to be stored longer should be moved to a folder of your creation or risk deletion.</w:t>
      </w:r>
    </w:p>
    <w:p w:rsidR="00023A58" w:rsidRDefault="00470BF9" w:rsidP="00023A5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7143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inline>
        </w:drawing>
      </w:r>
    </w:p>
    <w:p w:rsidR="00470BF9" w:rsidRDefault="00470BF9" w:rsidP="00023A58">
      <w:pPr>
        <w:rPr>
          <w:rFonts w:ascii="Times New Roman" w:hAnsi="Times New Roman" w:cs="Times New Roman"/>
          <w:sz w:val="24"/>
          <w:szCs w:val="24"/>
        </w:rPr>
      </w:pPr>
    </w:p>
    <w:p w:rsidR="00470BF9" w:rsidRDefault="00470BF9" w:rsidP="00023A58">
      <w:pPr>
        <w:rPr>
          <w:rFonts w:ascii="Times New Roman" w:hAnsi="Times New Roman" w:cs="Times New Roman"/>
          <w:b/>
          <w:sz w:val="28"/>
          <w:szCs w:val="28"/>
        </w:rPr>
      </w:pPr>
    </w:p>
    <w:p w:rsidR="00470BF9" w:rsidRDefault="00470BF9" w:rsidP="00023A58">
      <w:pPr>
        <w:rPr>
          <w:rFonts w:ascii="Times New Roman" w:hAnsi="Times New Roman" w:cs="Times New Roman"/>
          <w:b/>
          <w:sz w:val="28"/>
          <w:szCs w:val="28"/>
        </w:rPr>
      </w:pPr>
    </w:p>
    <w:p w:rsidR="00470BF9" w:rsidRDefault="00470BF9" w:rsidP="00023A58">
      <w:pPr>
        <w:rPr>
          <w:rFonts w:ascii="Times New Roman" w:hAnsi="Times New Roman" w:cs="Times New Roman"/>
          <w:sz w:val="24"/>
          <w:szCs w:val="24"/>
        </w:rPr>
      </w:pPr>
      <w:r w:rsidRPr="00470BF9">
        <w:rPr>
          <w:rFonts w:ascii="Times New Roman" w:hAnsi="Times New Roman" w:cs="Times New Roman"/>
          <w:b/>
          <w:sz w:val="28"/>
          <w:szCs w:val="28"/>
        </w:rPr>
        <w:t>Shortcuts</w:t>
      </w:r>
      <w:r>
        <w:rPr>
          <w:rFonts w:ascii="Times New Roman" w:hAnsi="Times New Roman" w:cs="Times New Roman"/>
          <w:sz w:val="24"/>
          <w:szCs w:val="24"/>
        </w:rPr>
        <w:t xml:space="preserve">: </w:t>
      </w:r>
    </w:p>
    <w:p w:rsidR="0000051F" w:rsidRDefault="002B023E" w:rsidP="002A23D6">
      <w:pPr>
        <w:rPr>
          <w:rFonts w:ascii="Times New Roman" w:hAnsi="Times New Roman" w:cs="Times New Roman"/>
          <w:sz w:val="24"/>
          <w:szCs w:val="24"/>
        </w:rPr>
      </w:pPr>
      <w:r>
        <w:rPr>
          <w:rFonts w:ascii="Times New Roman" w:hAnsi="Times New Roman" w:cs="Times New Roman"/>
          <w:sz w:val="24"/>
          <w:szCs w:val="24"/>
        </w:rPr>
        <w:tab/>
        <w:t xml:space="preserve">Shortcuts can be access from the dashboard. Here you will be able to quickly move about the ShareFile system to accomplish various task. </w:t>
      </w:r>
    </w:p>
    <w:p w:rsidR="002B023E" w:rsidRPr="002A23D6" w:rsidRDefault="00283D17" w:rsidP="002A23D6">
      <w:pPr>
        <w:rPr>
          <w:rFonts w:ascii="Times New Roman" w:hAnsi="Times New Roman" w:cs="Times New Roman"/>
          <w:sz w:val="24"/>
          <w:szCs w:val="24"/>
        </w:rPr>
      </w:pPr>
      <w:r>
        <w:rPr>
          <w:noProof/>
        </w:rPr>
        <w:lastRenderedPageBreak/>
        <w:drawing>
          <wp:inline distT="0" distB="0" distL="0" distR="0" wp14:anchorId="1E8E8BD4" wp14:editId="11F36969">
            <wp:extent cx="6296649" cy="32956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03728" cy="3299355"/>
                    </a:xfrm>
                    <a:prstGeom prst="rect">
                      <a:avLst/>
                    </a:prstGeom>
                  </pic:spPr>
                </pic:pic>
              </a:graphicData>
            </a:graphic>
          </wp:inline>
        </w:drawing>
      </w:r>
    </w:p>
    <w:p w:rsidR="002A23D6" w:rsidRPr="002B023E" w:rsidRDefault="002A23D6" w:rsidP="002B023E">
      <w:pPr>
        <w:rPr>
          <w:rFonts w:ascii="Times New Roman" w:hAnsi="Times New Roman" w:cs="Times New Roman"/>
          <w:sz w:val="24"/>
          <w:szCs w:val="24"/>
        </w:rPr>
      </w:pPr>
    </w:p>
    <w:p w:rsidR="00E54C96" w:rsidRDefault="002B023E" w:rsidP="002B023E">
      <w:pPr>
        <w:rPr>
          <w:rFonts w:ascii="Times New Roman" w:hAnsi="Times New Roman" w:cs="Times New Roman"/>
          <w:sz w:val="24"/>
          <w:szCs w:val="24"/>
        </w:rPr>
      </w:pPr>
      <w:r>
        <w:rPr>
          <w:rFonts w:ascii="Times New Roman" w:hAnsi="Times New Roman" w:cs="Times New Roman"/>
          <w:sz w:val="24"/>
          <w:szCs w:val="24"/>
        </w:rPr>
        <w:t xml:space="preserve">When sharing a file via the shortcut menu you will get the option to send a document via email or you can send a link to the user that will take them to the location where the file is stored. </w:t>
      </w:r>
    </w:p>
    <w:p w:rsidR="00E54C96" w:rsidRDefault="00283D17" w:rsidP="002B023E">
      <w:pPr>
        <w:rPr>
          <w:rFonts w:ascii="Times New Roman" w:hAnsi="Times New Roman" w:cs="Times New Roman"/>
          <w:sz w:val="24"/>
          <w:szCs w:val="24"/>
        </w:rPr>
      </w:pPr>
      <w:bookmarkStart w:id="0" w:name="_GoBack"/>
      <w:r>
        <w:rPr>
          <w:noProof/>
        </w:rPr>
        <w:drawing>
          <wp:inline distT="0" distB="0" distL="0" distR="0" wp14:anchorId="5876349A" wp14:editId="5637CED4">
            <wp:extent cx="5461730" cy="223837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7116" cy="2248779"/>
                    </a:xfrm>
                    <a:prstGeom prst="rect">
                      <a:avLst/>
                    </a:prstGeom>
                  </pic:spPr>
                </pic:pic>
              </a:graphicData>
            </a:graphic>
          </wp:inline>
        </w:drawing>
      </w:r>
      <w:bookmarkEnd w:id="0"/>
      <w:r w:rsidR="002B023E">
        <w:rPr>
          <w:rFonts w:ascii="Times New Roman" w:hAnsi="Times New Roman" w:cs="Times New Roman"/>
          <w:sz w:val="24"/>
          <w:szCs w:val="24"/>
        </w:rPr>
        <w:br/>
      </w:r>
      <w:r w:rsidR="002B023E">
        <w:rPr>
          <w:rFonts w:ascii="Times New Roman" w:hAnsi="Times New Roman" w:cs="Times New Roman"/>
          <w:sz w:val="24"/>
          <w:szCs w:val="24"/>
        </w:rPr>
        <w:br/>
      </w:r>
      <w:r w:rsidR="002B023E">
        <w:rPr>
          <w:rFonts w:ascii="Times New Roman" w:hAnsi="Times New Roman" w:cs="Times New Roman"/>
          <w:sz w:val="24"/>
          <w:szCs w:val="24"/>
        </w:rPr>
        <w:tab/>
      </w:r>
    </w:p>
    <w:p w:rsidR="00E54C96" w:rsidRDefault="00E54C96" w:rsidP="002B023E">
      <w:pPr>
        <w:rPr>
          <w:rFonts w:ascii="Times New Roman" w:hAnsi="Times New Roman" w:cs="Times New Roman"/>
          <w:sz w:val="24"/>
          <w:szCs w:val="24"/>
        </w:rPr>
      </w:pPr>
    </w:p>
    <w:p w:rsidR="00E54C96" w:rsidRDefault="00E54C96" w:rsidP="002B023E">
      <w:pPr>
        <w:rPr>
          <w:rFonts w:ascii="Times New Roman" w:hAnsi="Times New Roman" w:cs="Times New Roman"/>
          <w:sz w:val="24"/>
          <w:szCs w:val="24"/>
        </w:rPr>
      </w:pPr>
    </w:p>
    <w:p w:rsidR="00E54C96" w:rsidRDefault="00E54C96" w:rsidP="002B023E">
      <w:pPr>
        <w:rPr>
          <w:rFonts w:ascii="Times New Roman" w:hAnsi="Times New Roman" w:cs="Times New Roman"/>
          <w:sz w:val="24"/>
          <w:szCs w:val="24"/>
        </w:rPr>
      </w:pPr>
    </w:p>
    <w:p w:rsidR="00E54C96" w:rsidRDefault="00E54C96" w:rsidP="002B023E">
      <w:pPr>
        <w:rPr>
          <w:rFonts w:ascii="Times New Roman" w:hAnsi="Times New Roman" w:cs="Times New Roman"/>
          <w:sz w:val="24"/>
          <w:szCs w:val="24"/>
        </w:rPr>
      </w:pPr>
    </w:p>
    <w:p w:rsidR="00E54C96" w:rsidRDefault="00E54C96" w:rsidP="002B023E">
      <w:pPr>
        <w:rPr>
          <w:rFonts w:ascii="Times New Roman" w:hAnsi="Times New Roman" w:cs="Times New Roman"/>
          <w:sz w:val="24"/>
          <w:szCs w:val="24"/>
        </w:rPr>
      </w:pPr>
    </w:p>
    <w:p w:rsidR="002B023E" w:rsidRDefault="002B023E" w:rsidP="002B023E">
      <w:pPr>
        <w:rPr>
          <w:rFonts w:ascii="Times New Roman" w:hAnsi="Times New Roman" w:cs="Times New Roman"/>
          <w:sz w:val="24"/>
          <w:szCs w:val="24"/>
        </w:rPr>
      </w:pPr>
      <w:r w:rsidRPr="000D1322">
        <w:rPr>
          <w:rFonts w:ascii="Times New Roman" w:hAnsi="Times New Roman" w:cs="Times New Roman"/>
          <w:b/>
          <w:sz w:val="24"/>
          <w:szCs w:val="24"/>
        </w:rPr>
        <w:t>Email with ShareFile</w:t>
      </w:r>
      <w:r w:rsidR="000D1322">
        <w:rPr>
          <w:rFonts w:ascii="Times New Roman" w:hAnsi="Times New Roman" w:cs="Times New Roman"/>
          <w:sz w:val="24"/>
          <w:szCs w:val="24"/>
        </w:rPr>
        <w:t>: J</w:t>
      </w:r>
      <w:r>
        <w:rPr>
          <w:rFonts w:ascii="Times New Roman" w:hAnsi="Times New Roman" w:cs="Times New Roman"/>
          <w:sz w:val="24"/>
          <w:szCs w:val="24"/>
        </w:rPr>
        <w:t>ust</w:t>
      </w:r>
      <w:r w:rsidR="000D1322">
        <w:rPr>
          <w:rFonts w:ascii="Times New Roman" w:hAnsi="Times New Roman" w:cs="Times New Roman"/>
          <w:sz w:val="24"/>
          <w:szCs w:val="24"/>
        </w:rPr>
        <w:t xml:space="preserve"> like sending a standard email, </w:t>
      </w:r>
      <w:r>
        <w:rPr>
          <w:rFonts w:ascii="Times New Roman" w:hAnsi="Times New Roman" w:cs="Times New Roman"/>
          <w:sz w:val="24"/>
          <w:szCs w:val="24"/>
        </w:rPr>
        <w:t xml:space="preserve">ShareFile ask for standard information, such as recipient, subject, and message. When selecting the file to send, ShareFile gives you the option to pull a file from either one of the files within ShareFile or from your local computer. </w:t>
      </w:r>
    </w:p>
    <w:p w:rsidR="002A23D6" w:rsidRDefault="002B023E" w:rsidP="002B023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95525" cy="326707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1016" cy="3329686"/>
                    </a:xfrm>
                    <a:prstGeom prst="rect">
                      <a:avLst/>
                    </a:prstGeom>
                    <a:noFill/>
                    <a:ln>
                      <a:noFill/>
                    </a:ln>
                  </pic:spPr>
                </pic:pic>
              </a:graphicData>
            </a:graphic>
          </wp:inline>
        </w:drawing>
      </w:r>
      <w:r>
        <w:rPr>
          <w:rFonts w:ascii="Times New Roman" w:hAnsi="Times New Roman" w:cs="Times New Roman"/>
          <w:sz w:val="24"/>
          <w:szCs w:val="24"/>
        </w:rPr>
        <w:t xml:space="preserve"> </w:t>
      </w:r>
    </w:p>
    <w:p w:rsidR="009408A9" w:rsidRDefault="009408A9" w:rsidP="002B023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24050" cy="2361038"/>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3135" cy="2384457"/>
                    </a:xfrm>
                    <a:prstGeom prst="rect">
                      <a:avLst/>
                    </a:prstGeom>
                    <a:noFill/>
                    <a:ln>
                      <a:noFill/>
                    </a:ln>
                  </pic:spPr>
                </pic:pic>
              </a:graphicData>
            </a:graphic>
          </wp:inline>
        </w:drawing>
      </w:r>
    </w:p>
    <w:p w:rsidR="009408A9" w:rsidRDefault="000D1322" w:rsidP="002B023E">
      <w:pPr>
        <w:rPr>
          <w:rFonts w:ascii="Times New Roman" w:hAnsi="Times New Roman" w:cs="Times New Roman"/>
          <w:sz w:val="24"/>
          <w:szCs w:val="24"/>
        </w:rPr>
      </w:pPr>
      <w:r>
        <w:rPr>
          <w:rFonts w:ascii="Times New Roman" w:hAnsi="Times New Roman" w:cs="Times New Roman"/>
          <w:sz w:val="24"/>
          <w:szCs w:val="24"/>
        </w:rPr>
        <w:t xml:space="preserve">The person that has received the file will receive an email that will inform them who the document came from as well when that document expires and the option to download for </w:t>
      </w:r>
      <w:r w:rsidRPr="000D1322">
        <w:rPr>
          <w:rFonts w:ascii="Times New Roman" w:hAnsi="Times New Roman" w:cs="Times New Roman"/>
          <w:sz w:val="24"/>
          <w:szCs w:val="24"/>
        </w:rPr>
        <w:t>permanent</w:t>
      </w:r>
      <w:r>
        <w:rPr>
          <w:rFonts w:ascii="Times New Roman" w:hAnsi="Times New Roman" w:cs="Times New Roman"/>
          <w:sz w:val="24"/>
          <w:szCs w:val="24"/>
        </w:rPr>
        <w:t xml:space="preserve"> storage. </w:t>
      </w:r>
    </w:p>
    <w:p w:rsidR="000D1322" w:rsidRDefault="000D1322" w:rsidP="002B023E">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876925" cy="19145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76925" cy="1914525"/>
                    </a:xfrm>
                    <a:prstGeom prst="rect">
                      <a:avLst/>
                    </a:prstGeom>
                    <a:noFill/>
                    <a:ln>
                      <a:noFill/>
                    </a:ln>
                  </pic:spPr>
                </pic:pic>
              </a:graphicData>
            </a:graphic>
          </wp:inline>
        </w:drawing>
      </w:r>
    </w:p>
    <w:p w:rsidR="000D1322" w:rsidRDefault="000D1322" w:rsidP="002B023E">
      <w:pPr>
        <w:rPr>
          <w:rFonts w:ascii="Times New Roman" w:hAnsi="Times New Roman" w:cs="Times New Roman"/>
          <w:sz w:val="24"/>
          <w:szCs w:val="24"/>
        </w:rPr>
      </w:pPr>
    </w:p>
    <w:p w:rsidR="000D1322" w:rsidRDefault="000D1322" w:rsidP="002B023E">
      <w:pPr>
        <w:rPr>
          <w:rFonts w:ascii="Times New Roman" w:hAnsi="Times New Roman" w:cs="Times New Roman"/>
          <w:sz w:val="24"/>
          <w:szCs w:val="24"/>
        </w:rPr>
      </w:pPr>
      <w:r w:rsidRPr="000D1322">
        <w:rPr>
          <w:rFonts w:ascii="Times New Roman" w:hAnsi="Times New Roman" w:cs="Times New Roman"/>
          <w:b/>
          <w:sz w:val="24"/>
          <w:szCs w:val="24"/>
        </w:rPr>
        <w:t>Get a Link</w:t>
      </w:r>
      <w:r>
        <w:rPr>
          <w:rFonts w:ascii="Times New Roman" w:hAnsi="Times New Roman" w:cs="Times New Roman"/>
          <w:sz w:val="24"/>
          <w:szCs w:val="24"/>
        </w:rPr>
        <w:t xml:space="preserve">: The Get a Link feature allows you to upload a document and rather than </w:t>
      </w:r>
      <w:r w:rsidR="004E4595">
        <w:rPr>
          <w:rFonts w:ascii="Times New Roman" w:hAnsi="Times New Roman" w:cs="Times New Roman"/>
          <w:sz w:val="24"/>
          <w:szCs w:val="24"/>
        </w:rPr>
        <w:t>send a</w:t>
      </w:r>
      <w:r>
        <w:rPr>
          <w:rFonts w:ascii="Times New Roman" w:hAnsi="Times New Roman" w:cs="Times New Roman"/>
          <w:sz w:val="24"/>
          <w:szCs w:val="24"/>
        </w:rPr>
        <w:t xml:space="preserve"> file to the intended recipient</w:t>
      </w:r>
      <w:r w:rsidR="004E4595">
        <w:rPr>
          <w:rFonts w:ascii="Times New Roman" w:hAnsi="Times New Roman" w:cs="Times New Roman"/>
          <w:sz w:val="24"/>
          <w:szCs w:val="24"/>
        </w:rPr>
        <w:t xml:space="preserve">, they instead will receive a link that will direct them to Sharefile in order to access it. This is great for users outside of the company who may not need access to documents stored in ShareFile often. </w:t>
      </w:r>
    </w:p>
    <w:p w:rsidR="004E4595" w:rsidRDefault="004E4595" w:rsidP="002B023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38775" cy="590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38775" cy="590550"/>
                    </a:xfrm>
                    <a:prstGeom prst="rect">
                      <a:avLst/>
                    </a:prstGeom>
                    <a:noFill/>
                    <a:ln>
                      <a:noFill/>
                    </a:ln>
                  </pic:spPr>
                </pic:pic>
              </a:graphicData>
            </a:graphic>
          </wp:inline>
        </w:drawing>
      </w:r>
    </w:p>
    <w:p w:rsidR="004E4595" w:rsidRDefault="00AE2A5F" w:rsidP="002B023E">
      <w:pPr>
        <w:rPr>
          <w:rFonts w:ascii="Times New Roman" w:hAnsi="Times New Roman" w:cs="Times New Roman"/>
          <w:sz w:val="24"/>
          <w:szCs w:val="24"/>
        </w:rPr>
      </w:pPr>
      <w:r>
        <w:rPr>
          <w:rFonts w:ascii="Times New Roman" w:hAnsi="Times New Roman" w:cs="Times New Roman"/>
          <w:sz w:val="24"/>
          <w:szCs w:val="24"/>
        </w:rPr>
        <w:t>Email sent to user who are not currently enrolled on ShareFile will be prompted to create an account before accessing the file.</w:t>
      </w:r>
    </w:p>
    <w:p w:rsidR="00AE2A5F" w:rsidRDefault="00AE2A5F" w:rsidP="002B023E">
      <w:pPr>
        <w:rPr>
          <w:rFonts w:ascii="Times New Roman" w:hAnsi="Times New Roman" w:cs="Times New Roman"/>
          <w:sz w:val="24"/>
          <w:szCs w:val="24"/>
        </w:rPr>
      </w:pPr>
    </w:p>
    <w:p w:rsidR="00AE2A5F" w:rsidRDefault="00AE2A5F" w:rsidP="00AE2A5F">
      <w:pPr>
        <w:tabs>
          <w:tab w:val="left" w:pos="2310"/>
        </w:tabs>
        <w:rPr>
          <w:rFonts w:ascii="Times New Roman" w:hAnsi="Times New Roman" w:cs="Times New Roman"/>
          <w:sz w:val="28"/>
          <w:szCs w:val="28"/>
        </w:rPr>
      </w:pPr>
      <w:r>
        <w:rPr>
          <w:rFonts w:ascii="Times New Roman" w:hAnsi="Times New Roman" w:cs="Times New Roman"/>
          <w:b/>
          <w:sz w:val="28"/>
          <w:szCs w:val="28"/>
        </w:rPr>
        <w:t>Request File:</w:t>
      </w:r>
    </w:p>
    <w:p w:rsidR="00AE2A5F" w:rsidRDefault="00083DA3" w:rsidP="00AE2A5F">
      <w:pPr>
        <w:tabs>
          <w:tab w:val="left" w:pos="2310"/>
        </w:tabs>
        <w:rPr>
          <w:rFonts w:ascii="Times New Roman" w:hAnsi="Times New Roman" w:cs="Times New Roman"/>
          <w:sz w:val="24"/>
          <w:szCs w:val="24"/>
        </w:rPr>
      </w:pPr>
      <w:r w:rsidRPr="00083DA3">
        <w:rPr>
          <w:rFonts w:ascii="Times New Roman" w:hAnsi="Times New Roman" w:cs="Times New Roman"/>
          <w:b/>
          <w:sz w:val="24"/>
          <w:szCs w:val="24"/>
        </w:rPr>
        <w:t xml:space="preserve">Request </w:t>
      </w:r>
      <w:proofErr w:type="gramStart"/>
      <w:r w:rsidR="00AE2A5F" w:rsidRPr="00083DA3">
        <w:rPr>
          <w:rFonts w:ascii="Times New Roman" w:hAnsi="Times New Roman" w:cs="Times New Roman"/>
          <w:b/>
          <w:sz w:val="24"/>
          <w:szCs w:val="24"/>
        </w:rPr>
        <w:t>With</w:t>
      </w:r>
      <w:proofErr w:type="gramEnd"/>
      <w:r w:rsidR="00AE2A5F" w:rsidRPr="00083DA3">
        <w:rPr>
          <w:rFonts w:ascii="Times New Roman" w:hAnsi="Times New Roman" w:cs="Times New Roman"/>
          <w:b/>
          <w:sz w:val="24"/>
          <w:szCs w:val="24"/>
        </w:rPr>
        <w:t xml:space="preserve"> ShareFile</w:t>
      </w:r>
      <w:r w:rsidR="00AE2A5F">
        <w:rPr>
          <w:rFonts w:ascii="Times New Roman" w:hAnsi="Times New Roman" w:cs="Times New Roman"/>
          <w:sz w:val="24"/>
          <w:szCs w:val="24"/>
        </w:rPr>
        <w:t xml:space="preserve"> work just like </w:t>
      </w:r>
      <w:r w:rsidRPr="00083DA3">
        <w:rPr>
          <w:rFonts w:ascii="Times New Roman" w:hAnsi="Times New Roman" w:cs="Times New Roman"/>
          <w:b/>
          <w:sz w:val="24"/>
          <w:szCs w:val="24"/>
        </w:rPr>
        <w:t>Email With ShareFile</w:t>
      </w:r>
      <w:r>
        <w:rPr>
          <w:rFonts w:ascii="Times New Roman" w:hAnsi="Times New Roman" w:cs="Times New Roman"/>
          <w:sz w:val="24"/>
          <w:szCs w:val="24"/>
        </w:rPr>
        <w:t xml:space="preserve"> but in the other direction. Instead of sending a document, you are making a request to another ShareFile user for an anticipated document. </w:t>
      </w:r>
    </w:p>
    <w:p w:rsidR="00083DA3" w:rsidRDefault="00083DA3" w:rsidP="00AE2A5F">
      <w:pPr>
        <w:tabs>
          <w:tab w:val="left" w:pos="2310"/>
        </w:tabs>
        <w:rPr>
          <w:rFonts w:ascii="Times New Roman" w:hAnsi="Times New Roman" w:cs="Times New Roman"/>
          <w:sz w:val="24"/>
          <w:szCs w:val="24"/>
        </w:rPr>
      </w:pPr>
      <w:r>
        <w:rPr>
          <w:rFonts w:ascii="Times New Roman" w:hAnsi="Times New Roman" w:cs="Times New Roman"/>
          <w:sz w:val="24"/>
          <w:szCs w:val="24"/>
        </w:rPr>
        <w:t xml:space="preserve">Instead of choosing a document to upload, you will choose the location where the requested document will be saved. </w:t>
      </w:r>
    </w:p>
    <w:p w:rsidR="00083DA3" w:rsidRDefault="00083DA3" w:rsidP="00AE2A5F">
      <w:pPr>
        <w:tabs>
          <w:tab w:val="left" w:pos="231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90700" cy="208062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4980" cy="2120453"/>
                    </a:xfrm>
                    <a:prstGeom prst="rect">
                      <a:avLst/>
                    </a:prstGeom>
                    <a:noFill/>
                    <a:ln>
                      <a:noFill/>
                    </a:ln>
                  </pic:spPr>
                </pic:pic>
              </a:graphicData>
            </a:graphic>
          </wp:inline>
        </w:drawing>
      </w:r>
    </w:p>
    <w:p w:rsidR="00475C16" w:rsidRDefault="00475C16" w:rsidP="00AE2A5F">
      <w:pPr>
        <w:tabs>
          <w:tab w:val="left" w:pos="2310"/>
        </w:tabs>
        <w:rPr>
          <w:rFonts w:ascii="Times New Roman" w:hAnsi="Times New Roman" w:cs="Times New Roman"/>
          <w:sz w:val="24"/>
          <w:szCs w:val="24"/>
        </w:rPr>
      </w:pPr>
      <w:r>
        <w:rPr>
          <w:rFonts w:ascii="Times New Roman" w:hAnsi="Times New Roman" w:cs="Times New Roman"/>
          <w:sz w:val="24"/>
          <w:szCs w:val="24"/>
        </w:rPr>
        <w:lastRenderedPageBreak/>
        <w:t xml:space="preserve">The other client will </w:t>
      </w:r>
      <w:r w:rsidR="00755295">
        <w:rPr>
          <w:rFonts w:ascii="Times New Roman" w:hAnsi="Times New Roman" w:cs="Times New Roman"/>
          <w:sz w:val="24"/>
          <w:szCs w:val="24"/>
        </w:rPr>
        <w:t>receive</w:t>
      </w:r>
      <w:r>
        <w:rPr>
          <w:rFonts w:ascii="Times New Roman" w:hAnsi="Times New Roman" w:cs="Times New Roman"/>
          <w:sz w:val="24"/>
          <w:szCs w:val="24"/>
        </w:rPr>
        <w:t xml:space="preserve"> an email asking that you upload the requested document. Again, by default, the uploaded document will be saved in the predetermined location you set before asking.</w:t>
      </w:r>
    </w:p>
    <w:p w:rsidR="00475C16" w:rsidRDefault="00475C16" w:rsidP="00AE2A5F">
      <w:pPr>
        <w:tabs>
          <w:tab w:val="left" w:pos="231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40480" cy="1920240"/>
            <wp:effectExtent l="0" t="0" r="762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40480" cy="1920240"/>
                    </a:xfrm>
                    <a:prstGeom prst="rect">
                      <a:avLst/>
                    </a:prstGeom>
                    <a:noFill/>
                    <a:ln>
                      <a:noFill/>
                    </a:ln>
                  </pic:spPr>
                </pic:pic>
              </a:graphicData>
            </a:graphic>
          </wp:inline>
        </w:drawing>
      </w:r>
    </w:p>
    <w:p w:rsidR="00475C16" w:rsidRDefault="00475C16" w:rsidP="00AE2A5F">
      <w:pPr>
        <w:tabs>
          <w:tab w:val="left" w:pos="2310"/>
        </w:tabs>
        <w:rPr>
          <w:rFonts w:ascii="Times New Roman" w:hAnsi="Times New Roman" w:cs="Times New Roman"/>
          <w:sz w:val="24"/>
          <w:szCs w:val="24"/>
        </w:rPr>
      </w:pPr>
    </w:p>
    <w:p w:rsidR="000E10B6" w:rsidRDefault="000E10B6" w:rsidP="00AE2A5F">
      <w:pPr>
        <w:tabs>
          <w:tab w:val="left" w:pos="2310"/>
        </w:tabs>
        <w:rPr>
          <w:rFonts w:ascii="Times New Roman" w:hAnsi="Times New Roman" w:cs="Times New Roman"/>
          <w:sz w:val="24"/>
          <w:szCs w:val="24"/>
        </w:rPr>
      </w:pPr>
      <w:r>
        <w:rPr>
          <w:rFonts w:ascii="Times New Roman" w:hAnsi="Times New Roman" w:cs="Times New Roman"/>
          <w:sz w:val="24"/>
          <w:szCs w:val="24"/>
        </w:rPr>
        <w:t>Get a Link works in the same fashion as it does when sending a document. But, in this case instead of the link giving access to the other user to access a document. It will instead, provide a link for them to upload a document that you will receive. Again, the document location is saved in a predetermined location.</w:t>
      </w:r>
    </w:p>
    <w:p w:rsidR="000E10B6" w:rsidRDefault="000E10B6" w:rsidP="00AE2A5F">
      <w:pPr>
        <w:tabs>
          <w:tab w:val="left" w:pos="231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43400" cy="13411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88441" cy="1355027"/>
                    </a:xfrm>
                    <a:prstGeom prst="rect">
                      <a:avLst/>
                    </a:prstGeom>
                    <a:noFill/>
                    <a:ln>
                      <a:noFill/>
                    </a:ln>
                  </pic:spPr>
                </pic:pic>
              </a:graphicData>
            </a:graphic>
          </wp:inline>
        </w:drawing>
      </w:r>
    </w:p>
    <w:p w:rsidR="000E10B6" w:rsidRDefault="000E10B6" w:rsidP="00AE2A5F">
      <w:pPr>
        <w:tabs>
          <w:tab w:val="left" w:pos="2310"/>
        </w:tabs>
        <w:rPr>
          <w:rFonts w:ascii="Times New Roman" w:hAnsi="Times New Roman" w:cs="Times New Roman"/>
          <w:sz w:val="24"/>
          <w:szCs w:val="24"/>
        </w:rPr>
      </w:pPr>
      <w:r w:rsidRPr="000E10B6">
        <w:rPr>
          <w:rFonts w:ascii="Times New Roman" w:hAnsi="Times New Roman" w:cs="Times New Roman"/>
          <w:b/>
          <w:i/>
          <w:sz w:val="24"/>
          <w:szCs w:val="24"/>
        </w:rPr>
        <w:t>Link sent to user</w:t>
      </w:r>
      <w:r>
        <w:rPr>
          <w:rFonts w:ascii="Times New Roman" w:hAnsi="Times New Roman" w:cs="Times New Roman"/>
          <w:sz w:val="24"/>
          <w:szCs w:val="24"/>
        </w:rPr>
        <w:t>:</w:t>
      </w:r>
    </w:p>
    <w:p w:rsidR="000E10B6" w:rsidRDefault="000E10B6" w:rsidP="00AE2A5F">
      <w:pPr>
        <w:tabs>
          <w:tab w:val="left" w:pos="231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14900" cy="71946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63888" cy="726636"/>
                    </a:xfrm>
                    <a:prstGeom prst="rect">
                      <a:avLst/>
                    </a:prstGeom>
                    <a:noFill/>
                    <a:ln>
                      <a:noFill/>
                    </a:ln>
                  </pic:spPr>
                </pic:pic>
              </a:graphicData>
            </a:graphic>
          </wp:inline>
        </w:drawing>
      </w:r>
    </w:p>
    <w:p w:rsidR="000E10B6" w:rsidRPr="00AE2A5F" w:rsidRDefault="000E10B6" w:rsidP="00AE2A5F">
      <w:pPr>
        <w:tabs>
          <w:tab w:val="left" w:pos="2310"/>
        </w:tabs>
        <w:rPr>
          <w:rFonts w:ascii="Times New Roman" w:hAnsi="Times New Roman" w:cs="Times New Roman"/>
          <w:sz w:val="24"/>
          <w:szCs w:val="24"/>
        </w:rPr>
      </w:pPr>
    </w:p>
    <w:sectPr w:rsidR="000E10B6" w:rsidRPr="00AE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B39E7"/>
    <w:multiLevelType w:val="hybridMultilevel"/>
    <w:tmpl w:val="4B2419A6"/>
    <w:lvl w:ilvl="0" w:tplc="CE3A226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55709"/>
    <w:multiLevelType w:val="hybridMultilevel"/>
    <w:tmpl w:val="E7E6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42DD6"/>
    <w:multiLevelType w:val="hybridMultilevel"/>
    <w:tmpl w:val="478C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D6"/>
    <w:rsid w:val="0000051F"/>
    <w:rsid w:val="00023A58"/>
    <w:rsid w:val="00083DA3"/>
    <w:rsid w:val="00094959"/>
    <w:rsid w:val="000D1322"/>
    <w:rsid w:val="000E10B6"/>
    <w:rsid w:val="00283D17"/>
    <w:rsid w:val="002A23D6"/>
    <w:rsid w:val="002B023E"/>
    <w:rsid w:val="00467FF0"/>
    <w:rsid w:val="00470BF9"/>
    <w:rsid w:val="00475C16"/>
    <w:rsid w:val="004A3451"/>
    <w:rsid w:val="004D1143"/>
    <w:rsid w:val="004E4595"/>
    <w:rsid w:val="005C55FB"/>
    <w:rsid w:val="00755295"/>
    <w:rsid w:val="009377FA"/>
    <w:rsid w:val="009408A9"/>
    <w:rsid w:val="00A94EDC"/>
    <w:rsid w:val="00AB0FF6"/>
    <w:rsid w:val="00AE2A5F"/>
    <w:rsid w:val="00D434A7"/>
    <w:rsid w:val="00DB406A"/>
    <w:rsid w:val="00E108E7"/>
    <w:rsid w:val="00E54C96"/>
    <w:rsid w:val="00E84339"/>
    <w:rsid w:val="00F3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1BA0"/>
  <w15:chartTrackingRefBased/>
  <w15:docId w15:val="{49E27528-BCD4-48B0-865F-DF792EE1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_x0020_Name xmlns="90f8dcbb-a24b-47e0-8877-039a71a9c069" xsi:nil="true"/>
    <Application xmlns="90f8dcbb-a24b-47e0-8877-039a71a9c069">--Please Choose One--</Application>
    <Document_x0020_Type xmlns="90f8dcbb-a24b-47e0-8877-039a71a9c069">How To</Document_x0020_Type>
    <_dlc_DocId xmlns="b891feed-62e9-49d1-a1db-e66adc3d6f02">HSISDOC-467-207</_dlc_DocId>
    <_dlc_DocIdUrl xmlns="b891feed-62e9-49d1-a1db-e66adc3d6f02">
      <Url>https://sharepoint.hs.uab.edu/Teams/HSISBA/_layouts/DocIdRedir.aspx?ID=HSISDOC-467-207</Url>
      <Description>HSISDOC-467-207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77BF17F0A5DB41A555503899A1F8B2" ma:contentTypeVersion="4" ma:contentTypeDescription="Create a new document." ma:contentTypeScope="" ma:versionID="bf29848cd9d0dc4bfba710fa003f2674">
  <xsd:schema xmlns:xsd="http://www.w3.org/2001/XMLSchema" xmlns:xs="http://www.w3.org/2001/XMLSchema" xmlns:p="http://schemas.microsoft.com/office/2006/metadata/properties" xmlns:ns2="b891feed-62e9-49d1-a1db-e66adc3d6f02" xmlns:ns3="90f8dcbb-a24b-47e0-8877-039a71a9c069" targetNamespace="http://schemas.microsoft.com/office/2006/metadata/properties" ma:root="true" ma:fieldsID="b162c4c7362f0924fb54a92d394375d6" ns2:_="" ns3:_="">
    <xsd:import namespace="b891feed-62e9-49d1-a1db-e66adc3d6f02"/>
    <xsd:import namespace="90f8dcbb-a24b-47e0-8877-039a71a9c069"/>
    <xsd:element name="properties">
      <xsd:complexType>
        <xsd:sequence>
          <xsd:element name="documentManagement">
            <xsd:complexType>
              <xsd:all>
                <xsd:element ref="ns2:_dlc_DocId" minOccurs="0"/>
                <xsd:element ref="ns2:_dlc_DocIdUrl" minOccurs="0"/>
                <xsd:element ref="ns2:_dlc_DocIdPersistId" minOccurs="0"/>
                <xsd:element ref="ns3:Application" minOccurs="0"/>
                <xsd:element ref="ns3:Document_x0020_Type" minOccurs="0"/>
                <xsd:element ref="ns3:App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1feed-62e9-49d1-a1db-e66adc3d6f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f8dcbb-a24b-47e0-8877-039a71a9c069" elementFormDefault="qualified">
    <xsd:import namespace="http://schemas.microsoft.com/office/2006/documentManagement/types"/>
    <xsd:import namespace="http://schemas.microsoft.com/office/infopath/2007/PartnerControls"/>
    <xsd:element name="Application" ma:index="11" nillable="true" ma:displayName="Application" ma:default="--Please Choose One--" ma:format="Dropdown" ma:internalName="Application">
      <xsd:simpleType>
        <xsd:restriction base="dms:Choice">
          <xsd:enumeration value="--Please Choose One--"/>
          <xsd:enumeration value="Careflow"/>
          <xsd:enumeration value="Carefusion"/>
          <xsd:enumeration value="CBORD"/>
          <xsd:enumeration value="Compliance360"/>
          <xsd:enumeration value="CPR+"/>
          <xsd:enumeration value="Electronic File Cabinet"/>
          <xsd:enumeration value="Exchange"/>
          <xsd:enumeration value="GalSync"/>
          <xsd:enumeration value="GlobalScape"/>
          <xsd:enumeration value="GoAnywhereMFT"/>
          <xsd:enumeration value="INTAPP"/>
          <xsd:enumeration value="Lync"/>
          <xsd:enumeration value="MaaS360"/>
          <xsd:enumeration value="Miscellaneous"/>
          <xsd:enumeration value="MILT"/>
          <xsd:enumeration value="Mobile Device"/>
          <xsd:enumeration value="myPatients"/>
          <xsd:enumeration value="NetMail"/>
          <xsd:enumeration value="Outlook"/>
          <xsd:enumeration value="Pharmaserv"/>
          <xsd:enumeration value="Plato"/>
          <xsd:enumeration value="ProofPoint"/>
          <xsd:enumeration value="Proposed Solutions"/>
          <xsd:enumeration value="Research"/>
          <xsd:enumeration value="Research Monitor"/>
          <xsd:enumeration value="SharePoint"/>
          <xsd:enumeration value="SQL"/>
          <xsd:enumeration value="Vizit"/>
          <xsd:enumeration value="Vocera"/>
        </xsd:restriction>
      </xsd:simpleType>
    </xsd:element>
    <xsd:element name="Document_x0020_Type" ma:index="12" nillable="true" ma:displayName="Document Type" ma:default="Installation" ma:format="Dropdown" ma:internalName="Document_x0020_Type">
      <xsd:simpleType>
        <xsd:restriction base="dms:Choice">
          <xsd:enumeration value="--Please Choose One--"/>
          <xsd:enumeration value="Administration Guide"/>
          <xsd:enumeration value="Business Case"/>
          <xsd:enumeration value="Business Intelligence"/>
          <xsd:enumeration value="Configuration"/>
          <xsd:enumeration value="Contract"/>
          <xsd:enumeration value="DR Plan"/>
          <xsd:enumeration value="How To"/>
          <xsd:enumeration value="Installation"/>
          <xsd:enumeration value="License"/>
          <xsd:enumeration value="Logs"/>
          <xsd:enumeration value="Planning"/>
          <xsd:enumeration value="Presentation"/>
          <xsd:enumeration value="Procedure"/>
          <xsd:enumeration value="Process"/>
          <xsd:enumeration value="Research"/>
          <xsd:enumeration value="Schema"/>
          <xsd:enumeration value="Template"/>
          <xsd:enumeration value="Training"/>
          <xsd:enumeration value="Troubleshooting"/>
          <xsd:enumeration value="User Guide"/>
        </xsd:restriction>
      </xsd:simpleType>
    </xsd:element>
    <xsd:element name="App_x0020_Name" ma:index="13" nillable="true" ma:displayName="App Information" ma:list="{6e42aa64-4a11-47e9-a6a3-99aaf5a99956}" ma:internalName="App_x0020_Name" ma:readOnly="false" ma:showField="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2DFFBB-2A1C-4628-8B54-083ED54A4818}">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90f8dcbb-a24b-47e0-8877-039a71a9c069"/>
    <ds:schemaRef ds:uri="b891feed-62e9-49d1-a1db-e66adc3d6f02"/>
    <ds:schemaRef ds:uri="http://www.w3.org/XML/1998/namespace"/>
  </ds:schemaRefs>
</ds:datastoreItem>
</file>

<file path=customXml/itemProps2.xml><?xml version="1.0" encoding="utf-8"?>
<ds:datastoreItem xmlns:ds="http://schemas.openxmlformats.org/officeDocument/2006/customXml" ds:itemID="{EFC51A78-E5A8-4821-84CC-F2ABB5481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1feed-62e9-49d1-a1db-e66adc3d6f02"/>
    <ds:schemaRef ds:uri="90f8dcbb-a24b-47e0-8877-039a71a9c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70382-FD29-444B-8414-A345C8748950}">
  <ds:schemaRefs>
    <ds:schemaRef ds:uri="http://schemas.microsoft.com/sharepoint/v3/contenttype/forms"/>
  </ds:schemaRefs>
</ds:datastoreItem>
</file>

<file path=customXml/itemProps4.xml><?xml version="1.0" encoding="utf-8"?>
<ds:datastoreItem xmlns:ds="http://schemas.openxmlformats.org/officeDocument/2006/customXml" ds:itemID="{E9D8C9C1-0E23-4A37-B00B-8C115607BB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ShareFile Guide</vt:lpstr>
    </vt:vector>
  </TitlesOfParts>
  <Company>UAB Medicine</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ShareFile Guide</dc:title>
  <dc:subject/>
  <dc:creator>Euric J. Dinkins</dc:creator>
  <cp:keywords/>
  <dc:description/>
  <cp:lastModifiedBy>Martin, Grant J</cp:lastModifiedBy>
  <cp:revision>4</cp:revision>
  <dcterms:created xsi:type="dcterms:W3CDTF">2018-06-11T16:30:00Z</dcterms:created>
  <dcterms:modified xsi:type="dcterms:W3CDTF">2021-01-25T21:41:00Z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0x010100F477BF17F0A5DB41A555503899A1F8B2</vt:lpwstr>
  </property>
  <property fmtid="{D5CDD505-2E9C-101B-9397-08002B2CF9AE}" pid="3" name="_dlc_DocIdItemGuid">
    <vt:lpwstr>33fd198f-786a-426f-b419-387eeadbd3dc</vt:lpwstr>
  </property>
</Properties>
</file>